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911" w:rsidRDefault="00B21A0D">
      <w:r>
        <w:fldChar w:fldCharType="begin"/>
      </w:r>
      <w:r>
        <w:instrText xml:space="preserve"> HYPERLINK "</w:instrText>
      </w:r>
      <w:r w:rsidRPr="00B21A0D">
        <w:instrText>https://www.fbo.gov/spg/DOC/PTO/OPDC20220/DOC52PAPT1600007/listing.html</w:instrText>
      </w:r>
      <w:r>
        <w:instrText xml:space="preserve">" </w:instrText>
      </w:r>
      <w:r>
        <w:fldChar w:fldCharType="separate"/>
      </w:r>
      <w:r w:rsidRPr="00C05FCD">
        <w:rPr>
          <w:rStyle w:val="Hyperlink"/>
        </w:rPr>
        <w:t>https://www.fbo.gov/spg/DOC/PTO/OPDC20220/DOC52PAPT1600007/listing.html</w:t>
      </w:r>
      <w:r>
        <w:fldChar w:fldCharType="end"/>
      </w:r>
    </w:p>
    <w:p w:rsidR="00B21A0D" w:rsidRDefault="00B21A0D"/>
    <w:p w:rsidR="00B21A0D" w:rsidRDefault="00B21A0D" w:rsidP="00B21A0D">
      <w:r>
        <w:t>Janitorial Services San Jose Regional Office</w:t>
      </w:r>
    </w:p>
    <w:p w:rsidR="00B21A0D" w:rsidRDefault="00B21A0D" w:rsidP="00B21A0D">
      <w:r>
        <w:t>Solicitation Number: DOC52PAPT1600007</w:t>
      </w:r>
    </w:p>
    <w:p w:rsidR="00B21A0D" w:rsidRDefault="00B21A0D" w:rsidP="00B21A0D">
      <w:r>
        <w:t>Agency: Department of Commerce</w:t>
      </w:r>
    </w:p>
    <w:p w:rsidR="00B21A0D" w:rsidRDefault="00B21A0D" w:rsidP="00B21A0D">
      <w:r>
        <w:t>Office: Patent and Trademark Office (PTO)</w:t>
      </w:r>
    </w:p>
    <w:p w:rsidR="00B21A0D" w:rsidRDefault="00B21A0D" w:rsidP="00B21A0D">
      <w:r>
        <w:t>Location: Office of Procurement</w:t>
      </w:r>
    </w:p>
    <w:p w:rsidR="00B21A0D" w:rsidRDefault="00B21A0D" w:rsidP="00B21A0D"/>
    <w:p w:rsidR="00B21A0D" w:rsidRDefault="00B21A0D" w:rsidP="00B21A0D"/>
    <w:p w:rsidR="00B21A0D" w:rsidRDefault="00B21A0D" w:rsidP="00B21A0D">
      <w:r>
        <w:t>Solicitation Number:</w:t>
      </w:r>
    </w:p>
    <w:p w:rsidR="00B21A0D" w:rsidRDefault="00B21A0D" w:rsidP="00B21A0D">
      <w:r>
        <w:t>DOC52PAPT1600007</w:t>
      </w:r>
    </w:p>
    <w:p w:rsidR="00B21A0D" w:rsidRDefault="00B21A0D" w:rsidP="00B21A0D">
      <w:r>
        <w:t>Notice Type:</w:t>
      </w:r>
    </w:p>
    <w:p w:rsidR="00B21A0D" w:rsidRDefault="00B21A0D" w:rsidP="00B21A0D">
      <w:proofErr w:type="spellStart"/>
      <w:r>
        <w:t>Presolicitation</w:t>
      </w:r>
      <w:proofErr w:type="spellEnd"/>
    </w:p>
    <w:p w:rsidR="00B21A0D" w:rsidRDefault="00B21A0D" w:rsidP="00B21A0D">
      <w:r>
        <w:t>Synopsis:</w:t>
      </w:r>
    </w:p>
    <w:p w:rsidR="00B21A0D" w:rsidRDefault="00B21A0D" w:rsidP="00B21A0D">
      <w:r>
        <w:t xml:space="preserve">Added: Feb 12, 2016 8:12 am Modified: Feb 18, 2016 12:25 </w:t>
      </w:r>
      <w:proofErr w:type="spellStart"/>
      <w:r>
        <w:t>pmTrack</w:t>
      </w:r>
      <w:proofErr w:type="spellEnd"/>
      <w:r>
        <w:t xml:space="preserve"> Changes</w:t>
      </w:r>
    </w:p>
    <w:p w:rsidR="00B21A0D" w:rsidRDefault="00B21A0D" w:rsidP="00B21A0D">
      <w:r>
        <w:t xml:space="preserve">The United States Patent and Trademark Office (USPTO) intends to procure janitorial services wherein prospective contractors provide all management, tools, equipment, supplies, and labor necessary to clean individual office suites, restrooms, common areas, lobbies, conference rooms, special event rooms, pantries, service centers, floors (hardwood, ceramic tile and </w:t>
      </w:r>
      <w:proofErr w:type="spellStart"/>
      <w:r>
        <w:t>commerical</w:t>
      </w:r>
      <w:proofErr w:type="spellEnd"/>
      <w:r>
        <w:t xml:space="preserve"> tile), and recycling areas at the United States Patent and Trademark Regional Office located in San Jose, California.  </w:t>
      </w:r>
    </w:p>
    <w:p w:rsidR="00B21A0D" w:rsidRDefault="00B21A0D" w:rsidP="00B21A0D"/>
    <w:p w:rsidR="00B21A0D" w:rsidRDefault="00B21A0D" w:rsidP="00B21A0D">
      <w:r>
        <w:t xml:space="preserve">A firm-fixed price contract award is contemplated at a mutually agreed upon price for one base year plus four one-option year options as a total small business set-aside per FAR 52.219-6.  The Rough Order of Magnitude (ROM) for this requirement is $250,000.00 - $350,000.00 for one base year plus four one-year options.  The applicable North American Industry Classification System (NAICS) code is 561720, with a business size standard of $18 million.  The anticipated period of performance is 1 April 2016 through 31 March 2017.  This action includes four (4) subsequent, 12 month option periods; spanning from 1 April 2017 through 31 March 2021. </w:t>
      </w:r>
    </w:p>
    <w:p w:rsidR="00B21A0D" w:rsidRDefault="00B21A0D" w:rsidP="00B21A0D"/>
    <w:p w:rsidR="00B21A0D" w:rsidRDefault="00B21A0D" w:rsidP="00B21A0D">
      <w:r>
        <w:lastRenderedPageBreak/>
        <w:t>It is anticipated the solicitation will be issued electronically on or about 19 February 2016 on Federal Business Opportunities (FBO) web page at https://www.fbo.gov/.  Paper copies will not be available.  Once the solicitation is posted, it is incumbent upon interested parties to review this site frequently for any updates/amendments to any and all documents.  Any prospective contractor must be registered in the System for Award Management (SAM) to be eligible for award.  Information concerning SAM registration requirements may be viewed via http://www.sam.gov or by calling the SAM Registration Center at 1-888-227-2423.  The point of contact for this synopsis is Portia Harrell.  She can be contacted via e-mail (</w:t>
      </w:r>
      <w:proofErr w:type="spellStart"/>
      <w:r>
        <w:t>portia.harrell@uspto</w:t>
      </w:r>
      <w:proofErr w:type="spellEnd"/>
      <w:r>
        <w:t>) or telephone (571-272-8681).</w:t>
      </w:r>
    </w:p>
    <w:p w:rsidR="00B21A0D" w:rsidRDefault="00B21A0D" w:rsidP="00B21A0D"/>
    <w:p w:rsidR="00B21A0D" w:rsidRDefault="00B21A0D" w:rsidP="00B21A0D"/>
    <w:p w:rsidR="00B21A0D" w:rsidRDefault="00B21A0D" w:rsidP="00B21A0D"/>
    <w:p w:rsidR="00B21A0D" w:rsidRDefault="00B21A0D" w:rsidP="00B21A0D"/>
    <w:p w:rsidR="00B21A0D" w:rsidRDefault="00B21A0D" w:rsidP="00B21A0D"/>
    <w:p w:rsidR="00B21A0D" w:rsidRDefault="00B21A0D" w:rsidP="00B21A0D">
      <w:r>
        <w:t>Contracting Office Address:</w:t>
      </w:r>
    </w:p>
    <w:p w:rsidR="00B21A0D" w:rsidRDefault="00B21A0D" w:rsidP="00B21A0D">
      <w:r>
        <w:t>P. O. Box 1450 - Mail Stop 6</w:t>
      </w:r>
    </w:p>
    <w:p w:rsidR="00B21A0D" w:rsidRDefault="00B21A0D" w:rsidP="00B21A0D">
      <w:r>
        <w:t xml:space="preserve">600 </w:t>
      </w:r>
      <w:proofErr w:type="spellStart"/>
      <w:r>
        <w:t>Dulany</w:t>
      </w:r>
      <w:proofErr w:type="spellEnd"/>
      <w:r>
        <w:t xml:space="preserve"> Street, MDE, 7th Floor</w:t>
      </w:r>
    </w:p>
    <w:p w:rsidR="00B21A0D" w:rsidRDefault="00B21A0D" w:rsidP="00B21A0D">
      <w:r>
        <w:t xml:space="preserve">Alexandria, Virginia 22313-1450 </w:t>
      </w:r>
    </w:p>
    <w:p w:rsidR="00B21A0D" w:rsidRDefault="00B21A0D" w:rsidP="00B21A0D">
      <w:r>
        <w:t>Place of Performance:</w:t>
      </w:r>
    </w:p>
    <w:p w:rsidR="00B21A0D" w:rsidRDefault="00B21A0D" w:rsidP="00B21A0D">
      <w:r>
        <w:t>200 E. Santa Clara Street</w:t>
      </w:r>
    </w:p>
    <w:p w:rsidR="00B21A0D" w:rsidRDefault="00B21A0D" w:rsidP="00B21A0D">
      <w:r>
        <w:t xml:space="preserve">1st, 2nd, </w:t>
      </w:r>
      <w:proofErr w:type="spellStart"/>
      <w:r>
        <w:t>ad</w:t>
      </w:r>
      <w:proofErr w:type="spellEnd"/>
      <w:r>
        <w:t xml:space="preserve"> 3rd Floors</w:t>
      </w:r>
    </w:p>
    <w:p w:rsidR="00B21A0D" w:rsidRDefault="00B21A0D" w:rsidP="00B21A0D">
      <w:r>
        <w:t xml:space="preserve">San Jose, California 95113 </w:t>
      </w:r>
    </w:p>
    <w:p w:rsidR="00B21A0D" w:rsidRDefault="00B21A0D" w:rsidP="00B21A0D">
      <w:r>
        <w:t xml:space="preserve">United States </w:t>
      </w:r>
    </w:p>
    <w:p w:rsidR="00B21A0D" w:rsidRDefault="00B21A0D" w:rsidP="00B21A0D">
      <w:r>
        <w:t xml:space="preserve">Primary Point of </w:t>
      </w:r>
      <w:proofErr w:type="gramStart"/>
      <w:r>
        <w:t>Contact.:</w:t>
      </w:r>
      <w:proofErr w:type="gramEnd"/>
    </w:p>
    <w:p w:rsidR="00B21A0D" w:rsidRDefault="00B21A0D" w:rsidP="00B21A0D">
      <w:r>
        <w:t>Portia Harrell,</w:t>
      </w:r>
    </w:p>
    <w:p w:rsidR="00B21A0D" w:rsidRDefault="00B21A0D" w:rsidP="00B21A0D">
      <w:r>
        <w:t>Contract Specialist</w:t>
      </w:r>
    </w:p>
    <w:p w:rsidR="00B21A0D" w:rsidRDefault="00B21A0D" w:rsidP="00B21A0D">
      <w:r>
        <w:t>portia.harrell@uspto.gov</w:t>
      </w:r>
    </w:p>
    <w:p w:rsidR="00B21A0D" w:rsidRDefault="00B21A0D" w:rsidP="00B21A0D">
      <w:r>
        <w:t>Phone: 5712728681</w:t>
      </w:r>
    </w:p>
    <w:p w:rsidR="00B21A0D" w:rsidRDefault="00B21A0D" w:rsidP="00B21A0D">
      <w:r>
        <w:t>Secondary Point of Contact:</w:t>
      </w:r>
    </w:p>
    <w:p w:rsidR="00B21A0D" w:rsidRDefault="00B21A0D" w:rsidP="00B21A0D">
      <w:r>
        <w:lastRenderedPageBreak/>
        <w:t xml:space="preserve">Corey V. </w:t>
      </w:r>
      <w:proofErr w:type="spellStart"/>
      <w:r>
        <w:t>Forshee</w:t>
      </w:r>
      <w:proofErr w:type="spellEnd"/>
      <w:r>
        <w:t>,</w:t>
      </w:r>
    </w:p>
    <w:p w:rsidR="00B21A0D" w:rsidRDefault="00B21A0D" w:rsidP="00B21A0D">
      <w:r>
        <w:t>Contracting Officer</w:t>
      </w:r>
    </w:p>
    <w:p w:rsidR="00B21A0D" w:rsidRDefault="00B21A0D" w:rsidP="00B21A0D">
      <w:r>
        <w:t>corey.forshee@uspto.gov</w:t>
      </w:r>
    </w:p>
    <w:p w:rsidR="00B21A0D" w:rsidRDefault="00B21A0D" w:rsidP="00B21A0D">
      <w:r>
        <w:t>Phone: 5712726721</w:t>
      </w:r>
    </w:p>
    <w:p w:rsidR="00B21A0D" w:rsidRDefault="00B21A0D" w:rsidP="00B21A0D">
      <w:r>
        <w:t xml:space="preserve">Return To Opportunities </w:t>
      </w:r>
      <w:proofErr w:type="gramStart"/>
      <w:r>
        <w:t>List  Watch</w:t>
      </w:r>
      <w:proofErr w:type="gramEnd"/>
      <w:r>
        <w:t xml:space="preserve"> This Opportunity Add Me To Interested Vendors</w:t>
      </w:r>
    </w:p>
    <w:p w:rsidR="00B21A0D" w:rsidRDefault="00B21A0D" w:rsidP="00B21A0D">
      <w:r>
        <w:t>GENERAL INFORMATION</w:t>
      </w:r>
    </w:p>
    <w:p w:rsidR="00B21A0D" w:rsidRDefault="00B21A0D" w:rsidP="00B21A0D">
      <w:r>
        <w:t>Notice Type:</w:t>
      </w:r>
    </w:p>
    <w:p w:rsidR="00B21A0D" w:rsidRDefault="00B21A0D" w:rsidP="00B21A0D">
      <w:proofErr w:type="spellStart"/>
      <w:r>
        <w:t>Presolicitation</w:t>
      </w:r>
      <w:proofErr w:type="spellEnd"/>
    </w:p>
    <w:p w:rsidR="00B21A0D" w:rsidRDefault="00B21A0D" w:rsidP="00B21A0D">
      <w:r>
        <w:t>Original Posted Date:</w:t>
      </w:r>
    </w:p>
    <w:p w:rsidR="00B21A0D" w:rsidRDefault="00B21A0D" w:rsidP="00B21A0D">
      <w:r>
        <w:t>February 12, 2016</w:t>
      </w:r>
    </w:p>
    <w:p w:rsidR="00B21A0D" w:rsidRDefault="00B21A0D" w:rsidP="00B21A0D">
      <w:r>
        <w:t>Posted Date:</w:t>
      </w:r>
    </w:p>
    <w:p w:rsidR="00B21A0D" w:rsidRDefault="00B21A0D" w:rsidP="00B21A0D">
      <w:r>
        <w:t>February 18, 2016</w:t>
      </w:r>
    </w:p>
    <w:p w:rsidR="00B21A0D" w:rsidRDefault="00B21A0D" w:rsidP="00B21A0D">
      <w:r>
        <w:t>Response Date:</w:t>
      </w:r>
    </w:p>
    <w:p w:rsidR="00B21A0D" w:rsidRDefault="00B21A0D" w:rsidP="00B21A0D">
      <w:r>
        <w:t>Mar 03, 2016 4:00 pm Eastern</w:t>
      </w:r>
    </w:p>
    <w:p w:rsidR="00B21A0D" w:rsidRDefault="00B21A0D" w:rsidP="00B21A0D">
      <w:r>
        <w:t>Original Response Date:</w:t>
      </w:r>
    </w:p>
    <w:p w:rsidR="00B21A0D" w:rsidRDefault="00B21A0D" w:rsidP="00B21A0D">
      <w:r>
        <w:t xml:space="preserve">Feb 16, 2016 11:00 </w:t>
      </w:r>
      <w:proofErr w:type="gramStart"/>
      <w:r>
        <w:t>am</w:t>
      </w:r>
      <w:proofErr w:type="gramEnd"/>
      <w:r>
        <w:t xml:space="preserve"> Eastern</w:t>
      </w:r>
    </w:p>
    <w:p w:rsidR="00B21A0D" w:rsidRDefault="00B21A0D" w:rsidP="00B21A0D">
      <w:r>
        <w:t>Archiving Policy:</w:t>
      </w:r>
    </w:p>
    <w:p w:rsidR="00B21A0D" w:rsidRDefault="00B21A0D" w:rsidP="00B21A0D">
      <w:r>
        <w:t>Automatic, 15 days after response date</w:t>
      </w:r>
    </w:p>
    <w:p w:rsidR="00B21A0D" w:rsidRDefault="00B21A0D" w:rsidP="00B21A0D">
      <w:r>
        <w:t>Original Archive Date:</w:t>
      </w:r>
    </w:p>
    <w:p w:rsidR="00B21A0D" w:rsidRDefault="00B21A0D" w:rsidP="00B21A0D">
      <w:r>
        <w:t>March 2, 2016</w:t>
      </w:r>
    </w:p>
    <w:p w:rsidR="00B21A0D" w:rsidRDefault="00B21A0D" w:rsidP="00B21A0D">
      <w:r>
        <w:t>Archive Date:</w:t>
      </w:r>
    </w:p>
    <w:p w:rsidR="00B21A0D" w:rsidRDefault="00B21A0D" w:rsidP="00B21A0D">
      <w:r>
        <w:t>March 18, 2016</w:t>
      </w:r>
    </w:p>
    <w:p w:rsidR="00B21A0D" w:rsidRDefault="00B21A0D" w:rsidP="00B21A0D">
      <w:r>
        <w:t>Original Set Aside:</w:t>
      </w:r>
    </w:p>
    <w:p w:rsidR="00B21A0D" w:rsidRDefault="00B21A0D" w:rsidP="00B21A0D">
      <w:r>
        <w:t>N/A</w:t>
      </w:r>
    </w:p>
    <w:p w:rsidR="00B21A0D" w:rsidRDefault="00B21A0D" w:rsidP="00B21A0D">
      <w:r>
        <w:t>Set Aside:</w:t>
      </w:r>
    </w:p>
    <w:p w:rsidR="00B21A0D" w:rsidRDefault="00B21A0D" w:rsidP="00B21A0D">
      <w:r>
        <w:lastRenderedPageBreak/>
        <w:t>Total Small Business</w:t>
      </w:r>
    </w:p>
    <w:p w:rsidR="00B21A0D" w:rsidRDefault="00B21A0D" w:rsidP="00B21A0D">
      <w:r>
        <w:t>Classification Code:</w:t>
      </w:r>
    </w:p>
    <w:p w:rsidR="00B21A0D" w:rsidRDefault="00B21A0D" w:rsidP="00B21A0D">
      <w:r>
        <w:t>S -- Utilities and housekeeping services</w:t>
      </w:r>
    </w:p>
    <w:p w:rsidR="00B21A0D" w:rsidRDefault="00B21A0D" w:rsidP="00B21A0D">
      <w:r>
        <w:t>NAICS Code:</w:t>
      </w:r>
    </w:p>
    <w:p w:rsidR="00B21A0D" w:rsidRDefault="00B21A0D" w:rsidP="00B21A0D">
      <w:r>
        <w:t>561 -- Administrative and Support Services/561720 -- Janitorial Services</w:t>
      </w:r>
    </w:p>
    <w:sectPr w:rsidR="00B21A0D" w:rsidSect="004709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1A0D"/>
    <w:rsid w:val="000C0AFA"/>
    <w:rsid w:val="001A1566"/>
    <w:rsid w:val="002F2374"/>
    <w:rsid w:val="003E78EC"/>
    <w:rsid w:val="00470911"/>
    <w:rsid w:val="006A3B41"/>
    <w:rsid w:val="00B21A0D"/>
    <w:rsid w:val="00F056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9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1A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2001352">
      <w:bodyDiv w:val="1"/>
      <w:marLeft w:val="0"/>
      <w:marRight w:val="0"/>
      <w:marTop w:val="0"/>
      <w:marBottom w:val="0"/>
      <w:divBdr>
        <w:top w:val="none" w:sz="0" w:space="0" w:color="auto"/>
        <w:left w:val="none" w:sz="0" w:space="0" w:color="auto"/>
        <w:bottom w:val="none" w:sz="0" w:space="0" w:color="auto"/>
        <w:right w:val="none" w:sz="0" w:space="0" w:color="auto"/>
      </w:divBdr>
      <w:divsChild>
        <w:div w:id="363140620">
          <w:marLeft w:val="0"/>
          <w:marRight w:val="0"/>
          <w:marTop w:val="0"/>
          <w:marBottom w:val="0"/>
          <w:divBdr>
            <w:top w:val="none" w:sz="0" w:space="0" w:color="auto"/>
            <w:left w:val="none" w:sz="0" w:space="0" w:color="auto"/>
            <w:bottom w:val="none" w:sz="0" w:space="0" w:color="auto"/>
            <w:right w:val="none" w:sz="0" w:space="0" w:color="auto"/>
          </w:divBdr>
        </w:div>
        <w:div w:id="1269776098">
          <w:marLeft w:val="0"/>
          <w:marRight w:val="0"/>
          <w:marTop w:val="0"/>
          <w:marBottom w:val="0"/>
          <w:divBdr>
            <w:top w:val="none" w:sz="0" w:space="0" w:color="auto"/>
            <w:left w:val="none" w:sz="0" w:space="0" w:color="auto"/>
            <w:bottom w:val="none" w:sz="0" w:space="0" w:color="auto"/>
            <w:right w:val="none" w:sz="0" w:space="0" w:color="auto"/>
          </w:divBdr>
        </w:div>
      </w:divsChild>
    </w:div>
    <w:div w:id="1707749447">
      <w:bodyDiv w:val="1"/>
      <w:marLeft w:val="0"/>
      <w:marRight w:val="0"/>
      <w:marTop w:val="0"/>
      <w:marBottom w:val="0"/>
      <w:divBdr>
        <w:top w:val="none" w:sz="0" w:space="0" w:color="auto"/>
        <w:left w:val="none" w:sz="0" w:space="0" w:color="auto"/>
        <w:bottom w:val="none" w:sz="0" w:space="0" w:color="auto"/>
        <w:right w:val="none" w:sz="0" w:space="0" w:color="auto"/>
      </w:divBdr>
      <w:divsChild>
        <w:div w:id="1909070575">
          <w:marLeft w:val="0"/>
          <w:marRight w:val="0"/>
          <w:marTop w:val="0"/>
          <w:marBottom w:val="0"/>
          <w:divBdr>
            <w:top w:val="none" w:sz="0" w:space="0" w:color="auto"/>
            <w:left w:val="none" w:sz="0" w:space="0" w:color="auto"/>
            <w:bottom w:val="none" w:sz="0" w:space="0" w:color="auto"/>
            <w:right w:val="none" w:sz="0" w:space="0" w:color="auto"/>
          </w:divBdr>
          <w:divsChild>
            <w:div w:id="1173494165">
              <w:marLeft w:val="0"/>
              <w:marRight w:val="0"/>
              <w:marTop w:val="45"/>
              <w:marBottom w:val="0"/>
              <w:divBdr>
                <w:top w:val="none" w:sz="0" w:space="0" w:color="auto"/>
                <w:left w:val="none" w:sz="0" w:space="0" w:color="auto"/>
                <w:bottom w:val="none" w:sz="0" w:space="0" w:color="auto"/>
                <w:right w:val="none" w:sz="0" w:space="0" w:color="auto"/>
              </w:divBdr>
              <w:divsChild>
                <w:div w:id="1393188472">
                  <w:marLeft w:val="0"/>
                  <w:marRight w:val="0"/>
                  <w:marTop w:val="0"/>
                  <w:marBottom w:val="0"/>
                  <w:divBdr>
                    <w:top w:val="none" w:sz="0" w:space="0" w:color="auto"/>
                    <w:left w:val="none" w:sz="0" w:space="0" w:color="auto"/>
                    <w:bottom w:val="none" w:sz="0" w:space="0" w:color="auto"/>
                    <w:right w:val="none" w:sz="0" w:space="0" w:color="auto"/>
                  </w:divBdr>
                  <w:divsChild>
                    <w:div w:id="1402823397">
                      <w:marLeft w:val="0"/>
                      <w:marRight w:val="0"/>
                      <w:marTop w:val="0"/>
                      <w:marBottom w:val="0"/>
                      <w:divBdr>
                        <w:top w:val="none" w:sz="0" w:space="0" w:color="auto"/>
                        <w:left w:val="none" w:sz="0" w:space="0" w:color="auto"/>
                        <w:bottom w:val="none" w:sz="0" w:space="0" w:color="auto"/>
                        <w:right w:val="none" w:sz="0" w:space="0" w:color="auto"/>
                      </w:divBdr>
                      <w:divsChild>
                        <w:div w:id="164757833">
                          <w:marLeft w:val="0"/>
                          <w:marRight w:val="0"/>
                          <w:marTop w:val="0"/>
                          <w:marBottom w:val="0"/>
                          <w:divBdr>
                            <w:top w:val="none" w:sz="0" w:space="0" w:color="auto"/>
                            <w:left w:val="none" w:sz="0" w:space="0" w:color="auto"/>
                            <w:bottom w:val="none" w:sz="0" w:space="0" w:color="auto"/>
                            <w:right w:val="none" w:sz="0" w:space="0" w:color="auto"/>
                          </w:divBdr>
                          <w:divsChild>
                            <w:div w:id="1093547335">
                              <w:marLeft w:val="0"/>
                              <w:marRight w:val="0"/>
                              <w:marTop w:val="0"/>
                              <w:marBottom w:val="0"/>
                              <w:divBdr>
                                <w:top w:val="none" w:sz="0" w:space="0" w:color="auto"/>
                                <w:left w:val="none" w:sz="0" w:space="0" w:color="auto"/>
                                <w:bottom w:val="none" w:sz="0" w:space="0" w:color="auto"/>
                                <w:right w:val="none" w:sz="0" w:space="0" w:color="auto"/>
                              </w:divBdr>
                              <w:divsChild>
                                <w:div w:id="6175302">
                                  <w:marLeft w:val="0"/>
                                  <w:marRight w:val="630"/>
                                  <w:marTop w:val="0"/>
                                  <w:marBottom w:val="0"/>
                                  <w:divBdr>
                                    <w:top w:val="none" w:sz="0" w:space="0" w:color="auto"/>
                                    <w:left w:val="none" w:sz="0" w:space="0" w:color="auto"/>
                                    <w:bottom w:val="none" w:sz="0" w:space="0" w:color="auto"/>
                                    <w:right w:val="none" w:sz="0" w:space="0" w:color="auto"/>
                                  </w:divBdr>
                                  <w:divsChild>
                                    <w:div w:id="720055477">
                                      <w:marLeft w:val="0"/>
                                      <w:marRight w:val="0"/>
                                      <w:marTop w:val="0"/>
                                      <w:marBottom w:val="0"/>
                                      <w:divBdr>
                                        <w:top w:val="none" w:sz="0" w:space="0" w:color="auto"/>
                                        <w:left w:val="none" w:sz="0" w:space="0" w:color="auto"/>
                                        <w:bottom w:val="none" w:sz="0" w:space="0" w:color="auto"/>
                                        <w:right w:val="none" w:sz="0" w:space="0" w:color="auto"/>
                                      </w:divBdr>
                                    </w:div>
                                    <w:div w:id="798693935">
                                      <w:marLeft w:val="0"/>
                                      <w:marRight w:val="0"/>
                                      <w:marTop w:val="0"/>
                                      <w:marBottom w:val="0"/>
                                      <w:divBdr>
                                        <w:top w:val="none" w:sz="0" w:space="0" w:color="auto"/>
                                        <w:left w:val="none" w:sz="0" w:space="0" w:color="auto"/>
                                        <w:bottom w:val="none" w:sz="0" w:space="0" w:color="auto"/>
                                        <w:right w:val="none" w:sz="0" w:space="0" w:color="auto"/>
                                      </w:divBdr>
                                    </w:div>
                                  </w:divsChild>
                                </w:div>
                                <w:div w:id="1484003114">
                                  <w:marLeft w:val="0"/>
                                  <w:marRight w:val="630"/>
                                  <w:marTop w:val="0"/>
                                  <w:marBottom w:val="0"/>
                                  <w:divBdr>
                                    <w:top w:val="none" w:sz="0" w:space="0" w:color="auto"/>
                                    <w:left w:val="none" w:sz="0" w:space="0" w:color="auto"/>
                                    <w:bottom w:val="none" w:sz="0" w:space="0" w:color="auto"/>
                                    <w:right w:val="none" w:sz="0" w:space="0" w:color="auto"/>
                                  </w:divBdr>
                                  <w:divsChild>
                                    <w:div w:id="364018031">
                                      <w:marLeft w:val="0"/>
                                      <w:marRight w:val="0"/>
                                      <w:marTop w:val="0"/>
                                      <w:marBottom w:val="0"/>
                                      <w:divBdr>
                                        <w:top w:val="none" w:sz="0" w:space="0" w:color="auto"/>
                                        <w:left w:val="none" w:sz="0" w:space="0" w:color="auto"/>
                                        <w:bottom w:val="none" w:sz="0" w:space="0" w:color="auto"/>
                                        <w:right w:val="none" w:sz="0" w:space="0" w:color="auto"/>
                                      </w:divBdr>
                                    </w:div>
                                    <w:div w:id="1126966717">
                                      <w:marLeft w:val="0"/>
                                      <w:marRight w:val="0"/>
                                      <w:marTop w:val="0"/>
                                      <w:marBottom w:val="0"/>
                                      <w:divBdr>
                                        <w:top w:val="none" w:sz="0" w:space="0" w:color="auto"/>
                                        <w:left w:val="none" w:sz="0" w:space="0" w:color="auto"/>
                                        <w:bottom w:val="none" w:sz="0" w:space="0" w:color="auto"/>
                                        <w:right w:val="none" w:sz="0" w:space="0" w:color="auto"/>
                                      </w:divBdr>
                                    </w:div>
                                  </w:divsChild>
                                </w:div>
                                <w:div w:id="1554584089">
                                  <w:marLeft w:val="0"/>
                                  <w:marRight w:val="0"/>
                                  <w:marTop w:val="0"/>
                                  <w:marBottom w:val="0"/>
                                  <w:divBdr>
                                    <w:top w:val="none" w:sz="0" w:space="0" w:color="auto"/>
                                    <w:left w:val="none" w:sz="0" w:space="0" w:color="auto"/>
                                    <w:bottom w:val="none" w:sz="0" w:space="0" w:color="auto"/>
                                    <w:right w:val="none" w:sz="0" w:space="0" w:color="auto"/>
                                  </w:divBdr>
                                  <w:divsChild>
                                    <w:div w:id="776411836">
                                      <w:marLeft w:val="0"/>
                                      <w:marRight w:val="0"/>
                                      <w:marTop w:val="0"/>
                                      <w:marBottom w:val="0"/>
                                      <w:divBdr>
                                        <w:top w:val="none" w:sz="0" w:space="0" w:color="auto"/>
                                        <w:left w:val="none" w:sz="0" w:space="0" w:color="auto"/>
                                        <w:bottom w:val="none" w:sz="0" w:space="0" w:color="auto"/>
                                        <w:right w:val="none" w:sz="0" w:space="0" w:color="auto"/>
                                      </w:divBdr>
                                    </w:div>
                                    <w:div w:id="1907032647">
                                      <w:marLeft w:val="0"/>
                                      <w:marRight w:val="0"/>
                                      <w:marTop w:val="0"/>
                                      <w:marBottom w:val="0"/>
                                      <w:divBdr>
                                        <w:top w:val="none" w:sz="0" w:space="0" w:color="auto"/>
                                        <w:left w:val="none" w:sz="0" w:space="0" w:color="auto"/>
                                        <w:bottom w:val="none" w:sz="0" w:space="0" w:color="auto"/>
                                        <w:right w:val="none" w:sz="0" w:space="0" w:color="auto"/>
                                      </w:divBdr>
                                      <w:divsChild>
                                        <w:div w:id="101510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05746">
                                  <w:marLeft w:val="0"/>
                                  <w:marRight w:val="0"/>
                                  <w:marTop w:val="0"/>
                                  <w:marBottom w:val="0"/>
                                  <w:divBdr>
                                    <w:top w:val="none" w:sz="0" w:space="0" w:color="auto"/>
                                    <w:left w:val="none" w:sz="0" w:space="0" w:color="auto"/>
                                    <w:bottom w:val="none" w:sz="0" w:space="0" w:color="auto"/>
                                    <w:right w:val="none" w:sz="0" w:space="0" w:color="auto"/>
                                  </w:divBdr>
                                  <w:divsChild>
                                    <w:div w:id="1303583274">
                                      <w:marLeft w:val="0"/>
                                      <w:marRight w:val="0"/>
                                      <w:marTop w:val="0"/>
                                      <w:marBottom w:val="0"/>
                                      <w:divBdr>
                                        <w:top w:val="none" w:sz="0" w:space="0" w:color="auto"/>
                                        <w:left w:val="none" w:sz="0" w:space="0" w:color="auto"/>
                                        <w:bottom w:val="none" w:sz="0" w:space="0" w:color="auto"/>
                                        <w:right w:val="none" w:sz="0" w:space="0" w:color="auto"/>
                                      </w:divBdr>
                                    </w:div>
                                    <w:div w:id="1050764809">
                                      <w:marLeft w:val="0"/>
                                      <w:marRight w:val="0"/>
                                      <w:marTop w:val="0"/>
                                      <w:marBottom w:val="0"/>
                                      <w:divBdr>
                                        <w:top w:val="none" w:sz="0" w:space="0" w:color="auto"/>
                                        <w:left w:val="none" w:sz="0" w:space="0" w:color="auto"/>
                                        <w:bottom w:val="none" w:sz="0" w:space="0" w:color="auto"/>
                                        <w:right w:val="none" w:sz="0" w:space="0" w:color="auto"/>
                                      </w:divBdr>
                                    </w:div>
                                  </w:divsChild>
                                </w:div>
                                <w:div w:id="1514611132">
                                  <w:marLeft w:val="0"/>
                                  <w:marRight w:val="0"/>
                                  <w:marTop w:val="0"/>
                                  <w:marBottom w:val="0"/>
                                  <w:divBdr>
                                    <w:top w:val="none" w:sz="0" w:space="0" w:color="auto"/>
                                    <w:left w:val="none" w:sz="0" w:space="0" w:color="auto"/>
                                    <w:bottom w:val="none" w:sz="0" w:space="0" w:color="auto"/>
                                    <w:right w:val="none" w:sz="0" w:space="0" w:color="auto"/>
                                  </w:divBdr>
                                  <w:divsChild>
                                    <w:div w:id="539825027">
                                      <w:marLeft w:val="0"/>
                                      <w:marRight w:val="0"/>
                                      <w:marTop w:val="0"/>
                                      <w:marBottom w:val="0"/>
                                      <w:divBdr>
                                        <w:top w:val="none" w:sz="0" w:space="0" w:color="auto"/>
                                        <w:left w:val="none" w:sz="0" w:space="0" w:color="auto"/>
                                        <w:bottom w:val="none" w:sz="0" w:space="0" w:color="auto"/>
                                        <w:right w:val="none" w:sz="0" w:space="0" w:color="auto"/>
                                      </w:divBdr>
                                    </w:div>
                                    <w:div w:id="210115094">
                                      <w:marLeft w:val="0"/>
                                      <w:marRight w:val="0"/>
                                      <w:marTop w:val="0"/>
                                      <w:marBottom w:val="0"/>
                                      <w:divBdr>
                                        <w:top w:val="none" w:sz="0" w:space="0" w:color="auto"/>
                                        <w:left w:val="none" w:sz="0" w:space="0" w:color="auto"/>
                                        <w:bottom w:val="none" w:sz="0" w:space="0" w:color="auto"/>
                                        <w:right w:val="none" w:sz="0" w:space="0" w:color="auto"/>
                                      </w:divBdr>
                                    </w:div>
                                  </w:divsChild>
                                </w:div>
                                <w:div w:id="363795489">
                                  <w:marLeft w:val="0"/>
                                  <w:marRight w:val="630"/>
                                  <w:marTop w:val="0"/>
                                  <w:marBottom w:val="0"/>
                                  <w:divBdr>
                                    <w:top w:val="none" w:sz="0" w:space="0" w:color="auto"/>
                                    <w:left w:val="none" w:sz="0" w:space="0" w:color="auto"/>
                                    <w:bottom w:val="none" w:sz="0" w:space="0" w:color="auto"/>
                                    <w:right w:val="none" w:sz="0" w:space="0" w:color="auto"/>
                                  </w:divBdr>
                                  <w:divsChild>
                                    <w:div w:id="743645085">
                                      <w:marLeft w:val="0"/>
                                      <w:marRight w:val="0"/>
                                      <w:marTop w:val="0"/>
                                      <w:marBottom w:val="0"/>
                                      <w:divBdr>
                                        <w:top w:val="none" w:sz="0" w:space="0" w:color="auto"/>
                                        <w:left w:val="none" w:sz="0" w:space="0" w:color="auto"/>
                                        <w:bottom w:val="none" w:sz="0" w:space="0" w:color="auto"/>
                                        <w:right w:val="none" w:sz="0" w:space="0" w:color="auto"/>
                                      </w:divBdr>
                                    </w:div>
                                    <w:div w:id="335112850">
                                      <w:marLeft w:val="0"/>
                                      <w:marRight w:val="0"/>
                                      <w:marTop w:val="0"/>
                                      <w:marBottom w:val="0"/>
                                      <w:divBdr>
                                        <w:top w:val="none" w:sz="0" w:space="0" w:color="auto"/>
                                        <w:left w:val="none" w:sz="0" w:space="0" w:color="auto"/>
                                        <w:bottom w:val="none" w:sz="0" w:space="0" w:color="auto"/>
                                        <w:right w:val="none" w:sz="0" w:space="0" w:color="auto"/>
                                      </w:divBdr>
                                      <w:divsChild>
                                        <w:div w:id="1381127105">
                                          <w:marLeft w:val="0"/>
                                          <w:marRight w:val="0"/>
                                          <w:marTop w:val="0"/>
                                          <w:marBottom w:val="0"/>
                                          <w:divBdr>
                                            <w:top w:val="none" w:sz="0" w:space="0" w:color="auto"/>
                                            <w:left w:val="none" w:sz="0" w:space="0" w:color="auto"/>
                                            <w:bottom w:val="none" w:sz="0" w:space="0" w:color="auto"/>
                                            <w:right w:val="none" w:sz="0" w:space="0" w:color="auto"/>
                                          </w:divBdr>
                                        </w:div>
                                        <w:div w:id="1101726102">
                                          <w:marLeft w:val="0"/>
                                          <w:marRight w:val="0"/>
                                          <w:marTop w:val="0"/>
                                          <w:marBottom w:val="0"/>
                                          <w:divBdr>
                                            <w:top w:val="none" w:sz="0" w:space="0" w:color="auto"/>
                                            <w:left w:val="none" w:sz="0" w:space="0" w:color="auto"/>
                                            <w:bottom w:val="none" w:sz="0" w:space="0" w:color="auto"/>
                                            <w:right w:val="none" w:sz="0" w:space="0" w:color="auto"/>
                                          </w:divBdr>
                                        </w:div>
                                        <w:div w:id="1587034247">
                                          <w:marLeft w:val="0"/>
                                          <w:marRight w:val="0"/>
                                          <w:marTop w:val="0"/>
                                          <w:marBottom w:val="0"/>
                                          <w:divBdr>
                                            <w:top w:val="none" w:sz="0" w:space="0" w:color="auto"/>
                                            <w:left w:val="none" w:sz="0" w:space="0" w:color="auto"/>
                                            <w:bottom w:val="none" w:sz="0" w:space="0" w:color="auto"/>
                                            <w:right w:val="none" w:sz="0" w:space="0" w:color="auto"/>
                                          </w:divBdr>
                                        </w:div>
                                        <w:div w:id="43529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45910">
                                  <w:marLeft w:val="0"/>
                                  <w:marRight w:val="630"/>
                                  <w:marTop w:val="0"/>
                                  <w:marBottom w:val="0"/>
                                  <w:divBdr>
                                    <w:top w:val="none" w:sz="0" w:space="0" w:color="auto"/>
                                    <w:left w:val="none" w:sz="0" w:space="0" w:color="auto"/>
                                    <w:bottom w:val="none" w:sz="0" w:space="0" w:color="auto"/>
                                    <w:right w:val="none" w:sz="0" w:space="0" w:color="auto"/>
                                  </w:divBdr>
                                  <w:divsChild>
                                    <w:div w:id="1185051329">
                                      <w:marLeft w:val="0"/>
                                      <w:marRight w:val="0"/>
                                      <w:marTop w:val="0"/>
                                      <w:marBottom w:val="0"/>
                                      <w:divBdr>
                                        <w:top w:val="none" w:sz="0" w:space="0" w:color="auto"/>
                                        <w:left w:val="none" w:sz="0" w:space="0" w:color="auto"/>
                                        <w:bottom w:val="none" w:sz="0" w:space="0" w:color="auto"/>
                                        <w:right w:val="none" w:sz="0" w:space="0" w:color="auto"/>
                                      </w:divBdr>
                                    </w:div>
                                    <w:div w:id="1560440535">
                                      <w:marLeft w:val="0"/>
                                      <w:marRight w:val="0"/>
                                      <w:marTop w:val="0"/>
                                      <w:marBottom w:val="0"/>
                                      <w:divBdr>
                                        <w:top w:val="none" w:sz="0" w:space="0" w:color="auto"/>
                                        <w:left w:val="none" w:sz="0" w:space="0" w:color="auto"/>
                                        <w:bottom w:val="none" w:sz="0" w:space="0" w:color="auto"/>
                                        <w:right w:val="none" w:sz="0" w:space="0" w:color="auto"/>
                                      </w:divBdr>
                                      <w:divsChild>
                                        <w:div w:id="2121413199">
                                          <w:marLeft w:val="0"/>
                                          <w:marRight w:val="0"/>
                                          <w:marTop w:val="0"/>
                                          <w:marBottom w:val="0"/>
                                          <w:divBdr>
                                            <w:top w:val="none" w:sz="0" w:space="0" w:color="auto"/>
                                            <w:left w:val="none" w:sz="0" w:space="0" w:color="auto"/>
                                            <w:bottom w:val="none" w:sz="0" w:space="0" w:color="auto"/>
                                            <w:right w:val="none" w:sz="0" w:space="0" w:color="auto"/>
                                          </w:divBdr>
                                        </w:div>
                                        <w:div w:id="167407708">
                                          <w:marLeft w:val="0"/>
                                          <w:marRight w:val="0"/>
                                          <w:marTop w:val="0"/>
                                          <w:marBottom w:val="0"/>
                                          <w:divBdr>
                                            <w:top w:val="none" w:sz="0" w:space="0" w:color="auto"/>
                                            <w:left w:val="none" w:sz="0" w:space="0" w:color="auto"/>
                                            <w:bottom w:val="none" w:sz="0" w:space="0" w:color="auto"/>
                                            <w:right w:val="none" w:sz="0" w:space="0" w:color="auto"/>
                                          </w:divBdr>
                                        </w:div>
                                        <w:div w:id="822740901">
                                          <w:marLeft w:val="0"/>
                                          <w:marRight w:val="0"/>
                                          <w:marTop w:val="0"/>
                                          <w:marBottom w:val="0"/>
                                          <w:divBdr>
                                            <w:top w:val="none" w:sz="0" w:space="0" w:color="auto"/>
                                            <w:left w:val="none" w:sz="0" w:space="0" w:color="auto"/>
                                            <w:bottom w:val="none" w:sz="0" w:space="0" w:color="auto"/>
                                            <w:right w:val="none" w:sz="0" w:space="0" w:color="auto"/>
                                          </w:divBdr>
                                        </w:div>
                                        <w:div w:id="143119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486224">
                      <w:marLeft w:val="315"/>
                      <w:marRight w:val="315"/>
                      <w:marTop w:val="315"/>
                      <w:marBottom w:val="315"/>
                      <w:divBdr>
                        <w:top w:val="none" w:sz="0" w:space="0" w:color="auto"/>
                        <w:left w:val="none" w:sz="0" w:space="0" w:color="auto"/>
                        <w:bottom w:val="none" w:sz="0" w:space="0" w:color="auto"/>
                        <w:right w:val="none" w:sz="0" w:space="0" w:color="auto"/>
                      </w:divBdr>
                    </w:div>
                    <w:div w:id="1370380283">
                      <w:marLeft w:val="0"/>
                      <w:marRight w:val="0"/>
                      <w:marTop w:val="0"/>
                      <w:marBottom w:val="0"/>
                      <w:divBdr>
                        <w:top w:val="none" w:sz="0" w:space="0" w:color="auto"/>
                        <w:left w:val="none" w:sz="0" w:space="0" w:color="auto"/>
                        <w:bottom w:val="none" w:sz="0" w:space="0" w:color="auto"/>
                        <w:right w:val="none" w:sz="0" w:space="0" w:color="auto"/>
                      </w:divBdr>
                      <w:divsChild>
                        <w:div w:id="1445347058">
                          <w:marLeft w:val="0"/>
                          <w:marRight w:val="0"/>
                          <w:marTop w:val="0"/>
                          <w:marBottom w:val="0"/>
                          <w:divBdr>
                            <w:top w:val="none" w:sz="0" w:space="0" w:color="auto"/>
                            <w:left w:val="none" w:sz="0" w:space="0" w:color="auto"/>
                            <w:bottom w:val="none" w:sz="0" w:space="0" w:color="auto"/>
                            <w:right w:val="none" w:sz="0" w:space="0" w:color="auto"/>
                          </w:divBdr>
                          <w:divsChild>
                            <w:div w:id="1541816417">
                              <w:marLeft w:val="0"/>
                              <w:marRight w:val="0"/>
                              <w:marTop w:val="0"/>
                              <w:marBottom w:val="0"/>
                              <w:divBdr>
                                <w:top w:val="none" w:sz="0" w:space="0" w:color="auto"/>
                                <w:left w:val="none" w:sz="0" w:space="0" w:color="auto"/>
                                <w:bottom w:val="none" w:sz="0" w:space="0" w:color="auto"/>
                                <w:right w:val="none" w:sz="0" w:space="0" w:color="auto"/>
                              </w:divBdr>
                              <w:divsChild>
                                <w:div w:id="180166537">
                                  <w:marLeft w:val="0"/>
                                  <w:marRight w:val="0"/>
                                  <w:marTop w:val="0"/>
                                  <w:marBottom w:val="0"/>
                                  <w:divBdr>
                                    <w:top w:val="none" w:sz="0" w:space="0" w:color="auto"/>
                                    <w:left w:val="none" w:sz="0" w:space="0" w:color="auto"/>
                                    <w:bottom w:val="none" w:sz="0" w:space="0" w:color="auto"/>
                                    <w:right w:val="none" w:sz="0" w:space="0" w:color="auto"/>
                                  </w:divBdr>
                                  <w:divsChild>
                                    <w:div w:id="1773672587">
                                      <w:marLeft w:val="0"/>
                                      <w:marRight w:val="0"/>
                                      <w:marTop w:val="0"/>
                                      <w:marBottom w:val="0"/>
                                      <w:divBdr>
                                        <w:top w:val="none" w:sz="0" w:space="0" w:color="auto"/>
                                        <w:left w:val="none" w:sz="0" w:space="0" w:color="auto"/>
                                        <w:bottom w:val="none" w:sz="0" w:space="0" w:color="auto"/>
                                        <w:right w:val="none" w:sz="0" w:space="0" w:color="auto"/>
                                      </w:divBdr>
                                      <w:divsChild>
                                        <w:div w:id="567543988">
                                          <w:marLeft w:val="0"/>
                                          <w:marRight w:val="630"/>
                                          <w:marTop w:val="0"/>
                                          <w:marBottom w:val="0"/>
                                          <w:divBdr>
                                            <w:top w:val="none" w:sz="0" w:space="0" w:color="auto"/>
                                            <w:left w:val="none" w:sz="0" w:space="0" w:color="auto"/>
                                            <w:bottom w:val="none" w:sz="0" w:space="0" w:color="auto"/>
                                            <w:right w:val="none" w:sz="0" w:space="0" w:color="auto"/>
                                          </w:divBdr>
                                          <w:divsChild>
                                            <w:div w:id="1561555132">
                                              <w:marLeft w:val="0"/>
                                              <w:marRight w:val="0"/>
                                              <w:marTop w:val="0"/>
                                              <w:marBottom w:val="0"/>
                                              <w:divBdr>
                                                <w:top w:val="none" w:sz="0" w:space="0" w:color="auto"/>
                                                <w:left w:val="none" w:sz="0" w:space="0" w:color="auto"/>
                                                <w:bottom w:val="none" w:sz="0" w:space="0" w:color="auto"/>
                                                <w:right w:val="none" w:sz="0" w:space="0" w:color="auto"/>
                                              </w:divBdr>
                                            </w:div>
                                            <w:div w:id="300841990">
                                              <w:marLeft w:val="0"/>
                                              <w:marRight w:val="0"/>
                                              <w:marTop w:val="0"/>
                                              <w:marBottom w:val="0"/>
                                              <w:divBdr>
                                                <w:top w:val="none" w:sz="0" w:space="0" w:color="auto"/>
                                                <w:left w:val="none" w:sz="0" w:space="0" w:color="auto"/>
                                                <w:bottom w:val="none" w:sz="0" w:space="0" w:color="auto"/>
                                                <w:right w:val="none" w:sz="0" w:space="0" w:color="auto"/>
                                              </w:divBdr>
                                            </w:div>
                                          </w:divsChild>
                                        </w:div>
                                        <w:div w:id="1437095244">
                                          <w:marLeft w:val="0"/>
                                          <w:marRight w:val="0"/>
                                          <w:marTop w:val="0"/>
                                          <w:marBottom w:val="0"/>
                                          <w:divBdr>
                                            <w:top w:val="none" w:sz="0" w:space="0" w:color="auto"/>
                                            <w:left w:val="none" w:sz="0" w:space="0" w:color="auto"/>
                                            <w:bottom w:val="none" w:sz="0" w:space="0" w:color="auto"/>
                                            <w:right w:val="none" w:sz="0" w:space="0" w:color="auto"/>
                                          </w:divBdr>
                                          <w:divsChild>
                                            <w:div w:id="1670256768">
                                              <w:marLeft w:val="0"/>
                                              <w:marRight w:val="0"/>
                                              <w:marTop w:val="0"/>
                                              <w:marBottom w:val="0"/>
                                              <w:divBdr>
                                                <w:top w:val="none" w:sz="0" w:space="0" w:color="auto"/>
                                                <w:left w:val="none" w:sz="0" w:space="0" w:color="auto"/>
                                                <w:bottom w:val="none" w:sz="0" w:space="0" w:color="auto"/>
                                                <w:right w:val="none" w:sz="0" w:space="0" w:color="auto"/>
                                              </w:divBdr>
                                            </w:div>
                                            <w:div w:id="1996953614">
                                              <w:marLeft w:val="0"/>
                                              <w:marRight w:val="0"/>
                                              <w:marTop w:val="0"/>
                                              <w:marBottom w:val="0"/>
                                              <w:divBdr>
                                                <w:top w:val="none" w:sz="0" w:space="0" w:color="auto"/>
                                                <w:left w:val="none" w:sz="0" w:space="0" w:color="auto"/>
                                                <w:bottom w:val="none" w:sz="0" w:space="0" w:color="auto"/>
                                                <w:right w:val="none" w:sz="0" w:space="0" w:color="auto"/>
                                              </w:divBdr>
                                            </w:div>
                                          </w:divsChild>
                                        </w:div>
                                        <w:div w:id="1114135975">
                                          <w:marLeft w:val="0"/>
                                          <w:marRight w:val="630"/>
                                          <w:marTop w:val="0"/>
                                          <w:marBottom w:val="0"/>
                                          <w:divBdr>
                                            <w:top w:val="none" w:sz="0" w:space="0" w:color="auto"/>
                                            <w:left w:val="none" w:sz="0" w:space="0" w:color="auto"/>
                                            <w:bottom w:val="none" w:sz="0" w:space="0" w:color="auto"/>
                                            <w:right w:val="none" w:sz="0" w:space="0" w:color="auto"/>
                                          </w:divBdr>
                                          <w:divsChild>
                                            <w:div w:id="1428963550">
                                              <w:marLeft w:val="0"/>
                                              <w:marRight w:val="0"/>
                                              <w:marTop w:val="0"/>
                                              <w:marBottom w:val="0"/>
                                              <w:divBdr>
                                                <w:top w:val="none" w:sz="0" w:space="0" w:color="auto"/>
                                                <w:left w:val="none" w:sz="0" w:space="0" w:color="auto"/>
                                                <w:bottom w:val="none" w:sz="0" w:space="0" w:color="auto"/>
                                                <w:right w:val="none" w:sz="0" w:space="0" w:color="auto"/>
                                              </w:divBdr>
                                            </w:div>
                                            <w:div w:id="302271522">
                                              <w:marLeft w:val="0"/>
                                              <w:marRight w:val="0"/>
                                              <w:marTop w:val="0"/>
                                              <w:marBottom w:val="0"/>
                                              <w:divBdr>
                                                <w:top w:val="none" w:sz="0" w:space="0" w:color="auto"/>
                                                <w:left w:val="none" w:sz="0" w:space="0" w:color="auto"/>
                                                <w:bottom w:val="none" w:sz="0" w:space="0" w:color="auto"/>
                                                <w:right w:val="none" w:sz="0" w:space="0" w:color="auto"/>
                                              </w:divBdr>
                                            </w:div>
                                          </w:divsChild>
                                        </w:div>
                                        <w:div w:id="1726487946">
                                          <w:marLeft w:val="0"/>
                                          <w:marRight w:val="0"/>
                                          <w:marTop w:val="0"/>
                                          <w:marBottom w:val="0"/>
                                          <w:divBdr>
                                            <w:top w:val="none" w:sz="0" w:space="0" w:color="auto"/>
                                            <w:left w:val="none" w:sz="0" w:space="0" w:color="auto"/>
                                            <w:bottom w:val="none" w:sz="0" w:space="0" w:color="auto"/>
                                            <w:right w:val="none" w:sz="0" w:space="0" w:color="auto"/>
                                          </w:divBdr>
                                          <w:divsChild>
                                            <w:div w:id="1766460118">
                                              <w:marLeft w:val="0"/>
                                              <w:marRight w:val="0"/>
                                              <w:marTop w:val="0"/>
                                              <w:marBottom w:val="0"/>
                                              <w:divBdr>
                                                <w:top w:val="none" w:sz="0" w:space="0" w:color="auto"/>
                                                <w:left w:val="none" w:sz="0" w:space="0" w:color="auto"/>
                                                <w:bottom w:val="none" w:sz="0" w:space="0" w:color="auto"/>
                                                <w:right w:val="none" w:sz="0" w:space="0" w:color="auto"/>
                                              </w:divBdr>
                                            </w:div>
                                            <w:div w:id="1316760221">
                                              <w:marLeft w:val="0"/>
                                              <w:marRight w:val="0"/>
                                              <w:marTop w:val="0"/>
                                              <w:marBottom w:val="0"/>
                                              <w:divBdr>
                                                <w:top w:val="none" w:sz="0" w:space="0" w:color="auto"/>
                                                <w:left w:val="none" w:sz="0" w:space="0" w:color="auto"/>
                                                <w:bottom w:val="none" w:sz="0" w:space="0" w:color="auto"/>
                                                <w:right w:val="none" w:sz="0" w:space="0" w:color="auto"/>
                                              </w:divBdr>
                                            </w:div>
                                          </w:divsChild>
                                        </w:div>
                                        <w:div w:id="323440605">
                                          <w:marLeft w:val="0"/>
                                          <w:marRight w:val="0"/>
                                          <w:marTop w:val="0"/>
                                          <w:marBottom w:val="0"/>
                                          <w:divBdr>
                                            <w:top w:val="none" w:sz="0" w:space="0" w:color="auto"/>
                                            <w:left w:val="none" w:sz="0" w:space="0" w:color="auto"/>
                                            <w:bottom w:val="none" w:sz="0" w:space="0" w:color="auto"/>
                                            <w:right w:val="none" w:sz="0" w:space="0" w:color="auto"/>
                                          </w:divBdr>
                                          <w:divsChild>
                                            <w:div w:id="1234268776">
                                              <w:marLeft w:val="0"/>
                                              <w:marRight w:val="0"/>
                                              <w:marTop w:val="0"/>
                                              <w:marBottom w:val="0"/>
                                              <w:divBdr>
                                                <w:top w:val="none" w:sz="0" w:space="0" w:color="auto"/>
                                                <w:left w:val="none" w:sz="0" w:space="0" w:color="auto"/>
                                                <w:bottom w:val="none" w:sz="0" w:space="0" w:color="auto"/>
                                                <w:right w:val="none" w:sz="0" w:space="0" w:color="auto"/>
                                              </w:divBdr>
                                            </w:div>
                                            <w:div w:id="670988624">
                                              <w:marLeft w:val="0"/>
                                              <w:marRight w:val="0"/>
                                              <w:marTop w:val="0"/>
                                              <w:marBottom w:val="0"/>
                                              <w:divBdr>
                                                <w:top w:val="none" w:sz="0" w:space="0" w:color="auto"/>
                                                <w:left w:val="none" w:sz="0" w:space="0" w:color="auto"/>
                                                <w:bottom w:val="none" w:sz="0" w:space="0" w:color="auto"/>
                                                <w:right w:val="none" w:sz="0" w:space="0" w:color="auto"/>
                                              </w:divBdr>
                                            </w:div>
                                          </w:divsChild>
                                        </w:div>
                                        <w:div w:id="345715103">
                                          <w:marLeft w:val="0"/>
                                          <w:marRight w:val="0"/>
                                          <w:marTop w:val="0"/>
                                          <w:marBottom w:val="0"/>
                                          <w:divBdr>
                                            <w:top w:val="none" w:sz="0" w:space="0" w:color="auto"/>
                                            <w:left w:val="none" w:sz="0" w:space="0" w:color="auto"/>
                                            <w:bottom w:val="none" w:sz="0" w:space="0" w:color="auto"/>
                                            <w:right w:val="none" w:sz="0" w:space="0" w:color="auto"/>
                                          </w:divBdr>
                                          <w:divsChild>
                                            <w:div w:id="1963806609">
                                              <w:marLeft w:val="0"/>
                                              <w:marRight w:val="0"/>
                                              <w:marTop w:val="0"/>
                                              <w:marBottom w:val="0"/>
                                              <w:divBdr>
                                                <w:top w:val="none" w:sz="0" w:space="0" w:color="auto"/>
                                                <w:left w:val="none" w:sz="0" w:space="0" w:color="auto"/>
                                                <w:bottom w:val="none" w:sz="0" w:space="0" w:color="auto"/>
                                                <w:right w:val="none" w:sz="0" w:space="0" w:color="auto"/>
                                              </w:divBdr>
                                            </w:div>
                                            <w:div w:id="2053924358">
                                              <w:marLeft w:val="0"/>
                                              <w:marRight w:val="0"/>
                                              <w:marTop w:val="0"/>
                                              <w:marBottom w:val="0"/>
                                              <w:divBdr>
                                                <w:top w:val="none" w:sz="0" w:space="0" w:color="auto"/>
                                                <w:left w:val="none" w:sz="0" w:space="0" w:color="auto"/>
                                                <w:bottom w:val="none" w:sz="0" w:space="0" w:color="auto"/>
                                                <w:right w:val="none" w:sz="0" w:space="0" w:color="auto"/>
                                              </w:divBdr>
                                            </w:div>
                                          </w:divsChild>
                                        </w:div>
                                        <w:div w:id="393704720">
                                          <w:marLeft w:val="0"/>
                                          <w:marRight w:val="0"/>
                                          <w:marTop w:val="0"/>
                                          <w:marBottom w:val="0"/>
                                          <w:divBdr>
                                            <w:top w:val="none" w:sz="0" w:space="0" w:color="auto"/>
                                            <w:left w:val="none" w:sz="0" w:space="0" w:color="auto"/>
                                            <w:bottom w:val="none" w:sz="0" w:space="0" w:color="auto"/>
                                            <w:right w:val="none" w:sz="0" w:space="0" w:color="auto"/>
                                          </w:divBdr>
                                          <w:divsChild>
                                            <w:div w:id="715008827">
                                              <w:marLeft w:val="0"/>
                                              <w:marRight w:val="0"/>
                                              <w:marTop w:val="0"/>
                                              <w:marBottom w:val="0"/>
                                              <w:divBdr>
                                                <w:top w:val="none" w:sz="0" w:space="0" w:color="auto"/>
                                                <w:left w:val="none" w:sz="0" w:space="0" w:color="auto"/>
                                                <w:bottom w:val="none" w:sz="0" w:space="0" w:color="auto"/>
                                                <w:right w:val="none" w:sz="0" w:space="0" w:color="auto"/>
                                              </w:divBdr>
                                            </w:div>
                                            <w:div w:id="112754474">
                                              <w:marLeft w:val="0"/>
                                              <w:marRight w:val="0"/>
                                              <w:marTop w:val="0"/>
                                              <w:marBottom w:val="0"/>
                                              <w:divBdr>
                                                <w:top w:val="none" w:sz="0" w:space="0" w:color="auto"/>
                                                <w:left w:val="none" w:sz="0" w:space="0" w:color="auto"/>
                                                <w:bottom w:val="none" w:sz="0" w:space="0" w:color="auto"/>
                                                <w:right w:val="none" w:sz="0" w:space="0" w:color="auto"/>
                                              </w:divBdr>
                                            </w:div>
                                          </w:divsChild>
                                        </w:div>
                                        <w:div w:id="1444039049">
                                          <w:marLeft w:val="0"/>
                                          <w:marRight w:val="0"/>
                                          <w:marTop w:val="0"/>
                                          <w:marBottom w:val="0"/>
                                          <w:divBdr>
                                            <w:top w:val="none" w:sz="0" w:space="0" w:color="auto"/>
                                            <w:left w:val="none" w:sz="0" w:space="0" w:color="auto"/>
                                            <w:bottom w:val="none" w:sz="0" w:space="0" w:color="auto"/>
                                            <w:right w:val="none" w:sz="0" w:space="0" w:color="auto"/>
                                          </w:divBdr>
                                          <w:divsChild>
                                            <w:div w:id="16078875">
                                              <w:marLeft w:val="0"/>
                                              <w:marRight w:val="0"/>
                                              <w:marTop w:val="0"/>
                                              <w:marBottom w:val="0"/>
                                              <w:divBdr>
                                                <w:top w:val="none" w:sz="0" w:space="0" w:color="auto"/>
                                                <w:left w:val="none" w:sz="0" w:space="0" w:color="auto"/>
                                                <w:bottom w:val="none" w:sz="0" w:space="0" w:color="auto"/>
                                                <w:right w:val="none" w:sz="0" w:space="0" w:color="auto"/>
                                              </w:divBdr>
                                            </w:div>
                                            <w:div w:id="612051196">
                                              <w:marLeft w:val="0"/>
                                              <w:marRight w:val="0"/>
                                              <w:marTop w:val="0"/>
                                              <w:marBottom w:val="0"/>
                                              <w:divBdr>
                                                <w:top w:val="none" w:sz="0" w:space="0" w:color="auto"/>
                                                <w:left w:val="none" w:sz="0" w:space="0" w:color="auto"/>
                                                <w:bottom w:val="none" w:sz="0" w:space="0" w:color="auto"/>
                                                <w:right w:val="none" w:sz="0" w:space="0" w:color="auto"/>
                                              </w:divBdr>
                                            </w:div>
                                          </w:divsChild>
                                        </w:div>
                                        <w:div w:id="700738730">
                                          <w:marLeft w:val="0"/>
                                          <w:marRight w:val="0"/>
                                          <w:marTop w:val="0"/>
                                          <w:marBottom w:val="0"/>
                                          <w:divBdr>
                                            <w:top w:val="none" w:sz="0" w:space="0" w:color="auto"/>
                                            <w:left w:val="none" w:sz="0" w:space="0" w:color="auto"/>
                                            <w:bottom w:val="none" w:sz="0" w:space="0" w:color="auto"/>
                                            <w:right w:val="none" w:sz="0" w:space="0" w:color="auto"/>
                                          </w:divBdr>
                                          <w:divsChild>
                                            <w:div w:id="514928691">
                                              <w:marLeft w:val="0"/>
                                              <w:marRight w:val="0"/>
                                              <w:marTop w:val="0"/>
                                              <w:marBottom w:val="0"/>
                                              <w:divBdr>
                                                <w:top w:val="none" w:sz="0" w:space="0" w:color="auto"/>
                                                <w:left w:val="none" w:sz="0" w:space="0" w:color="auto"/>
                                                <w:bottom w:val="none" w:sz="0" w:space="0" w:color="auto"/>
                                                <w:right w:val="none" w:sz="0" w:space="0" w:color="auto"/>
                                              </w:divBdr>
                                            </w:div>
                                            <w:div w:id="428965304">
                                              <w:marLeft w:val="0"/>
                                              <w:marRight w:val="0"/>
                                              <w:marTop w:val="0"/>
                                              <w:marBottom w:val="0"/>
                                              <w:divBdr>
                                                <w:top w:val="none" w:sz="0" w:space="0" w:color="auto"/>
                                                <w:left w:val="none" w:sz="0" w:space="0" w:color="auto"/>
                                                <w:bottom w:val="none" w:sz="0" w:space="0" w:color="auto"/>
                                                <w:right w:val="none" w:sz="0" w:space="0" w:color="auto"/>
                                              </w:divBdr>
                                            </w:div>
                                          </w:divsChild>
                                        </w:div>
                                        <w:div w:id="634651151">
                                          <w:marLeft w:val="0"/>
                                          <w:marRight w:val="0"/>
                                          <w:marTop w:val="0"/>
                                          <w:marBottom w:val="0"/>
                                          <w:divBdr>
                                            <w:top w:val="none" w:sz="0" w:space="0" w:color="auto"/>
                                            <w:left w:val="none" w:sz="0" w:space="0" w:color="auto"/>
                                            <w:bottom w:val="none" w:sz="0" w:space="0" w:color="auto"/>
                                            <w:right w:val="none" w:sz="0" w:space="0" w:color="auto"/>
                                          </w:divBdr>
                                          <w:divsChild>
                                            <w:div w:id="1501459350">
                                              <w:marLeft w:val="0"/>
                                              <w:marRight w:val="0"/>
                                              <w:marTop w:val="0"/>
                                              <w:marBottom w:val="0"/>
                                              <w:divBdr>
                                                <w:top w:val="none" w:sz="0" w:space="0" w:color="auto"/>
                                                <w:left w:val="none" w:sz="0" w:space="0" w:color="auto"/>
                                                <w:bottom w:val="none" w:sz="0" w:space="0" w:color="auto"/>
                                                <w:right w:val="none" w:sz="0" w:space="0" w:color="auto"/>
                                              </w:divBdr>
                                            </w:div>
                                            <w:div w:id="2087847257">
                                              <w:marLeft w:val="0"/>
                                              <w:marRight w:val="0"/>
                                              <w:marTop w:val="0"/>
                                              <w:marBottom w:val="0"/>
                                              <w:divBdr>
                                                <w:top w:val="none" w:sz="0" w:space="0" w:color="auto"/>
                                                <w:left w:val="none" w:sz="0" w:space="0" w:color="auto"/>
                                                <w:bottom w:val="none" w:sz="0" w:space="0" w:color="auto"/>
                                                <w:right w:val="none" w:sz="0" w:space="0" w:color="auto"/>
                                              </w:divBdr>
                                            </w:div>
                                          </w:divsChild>
                                        </w:div>
                                        <w:div w:id="579338330">
                                          <w:marLeft w:val="0"/>
                                          <w:marRight w:val="0"/>
                                          <w:marTop w:val="0"/>
                                          <w:marBottom w:val="0"/>
                                          <w:divBdr>
                                            <w:top w:val="none" w:sz="0" w:space="0" w:color="auto"/>
                                            <w:left w:val="none" w:sz="0" w:space="0" w:color="auto"/>
                                            <w:bottom w:val="none" w:sz="0" w:space="0" w:color="auto"/>
                                            <w:right w:val="none" w:sz="0" w:space="0" w:color="auto"/>
                                          </w:divBdr>
                                          <w:divsChild>
                                            <w:div w:id="301734816">
                                              <w:marLeft w:val="0"/>
                                              <w:marRight w:val="0"/>
                                              <w:marTop w:val="0"/>
                                              <w:marBottom w:val="0"/>
                                              <w:divBdr>
                                                <w:top w:val="none" w:sz="0" w:space="0" w:color="auto"/>
                                                <w:left w:val="none" w:sz="0" w:space="0" w:color="auto"/>
                                                <w:bottom w:val="none" w:sz="0" w:space="0" w:color="auto"/>
                                                <w:right w:val="none" w:sz="0" w:space="0" w:color="auto"/>
                                              </w:divBdr>
                                            </w:div>
                                            <w:div w:id="1476488661">
                                              <w:marLeft w:val="0"/>
                                              <w:marRight w:val="0"/>
                                              <w:marTop w:val="0"/>
                                              <w:marBottom w:val="0"/>
                                              <w:divBdr>
                                                <w:top w:val="none" w:sz="0" w:space="0" w:color="auto"/>
                                                <w:left w:val="none" w:sz="0" w:space="0" w:color="auto"/>
                                                <w:bottom w:val="none" w:sz="0" w:space="0" w:color="auto"/>
                                                <w:right w:val="none" w:sz="0" w:space="0" w:color="auto"/>
                                              </w:divBdr>
                                            </w:div>
                                          </w:divsChild>
                                        </w:div>
                                        <w:div w:id="519392951">
                                          <w:marLeft w:val="0"/>
                                          <w:marRight w:val="0"/>
                                          <w:marTop w:val="0"/>
                                          <w:marBottom w:val="0"/>
                                          <w:divBdr>
                                            <w:top w:val="none" w:sz="0" w:space="0" w:color="auto"/>
                                            <w:left w:val="none" w:sz="0" w:space="0" w:color="auto"/>
                                            <w:bottom w:val="none" w:sz="0" w:space="0" w:color="auto"/>
                                            <w:right w:val="none" w:sz="0" w:space="0" w:color="auto"/>
                                          </w:divBdr>
                                          <w:divsChild>
                                            <w:div w:id="181358952">
                                              <w:marLeft w:val="0"/>
                                              <w:marRight w:val="0"/>
                                              <w:marTop w:val="0"/>
                                              <w:marBottom w:val="0"/>
                                              <w:divBdr>
                                                <w:top w:val="none" w:sz="0" w:space="0" w:color="auto"/>
                                                <w:left w:val="none" w:sz="0" w:space="0" w:color="auto"/>
                                                <w:bottom w:val="none" w:sz="0" w:space="0" w:color="auto"/>
                                                <w:right w:val="none" w:sz="0" w:space="0" w:color="auto"/>
                                              </w:divBdr>
                                            </w:div>
                                            <w:div w:id="85596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RFPMart</dc:creator>
  <cp:lastModifiedBy>RFPMart</cp:lastModifiedBy>
  <cp:revision>1</cp:revision>
  <dcterms:created xsi:type="dcterms:W3CDTF">2016-02-19T10:45:00Z</dcterms:created>
  <dcterms:modified xsi:type="dcterms:W3CDTF">2016-02-19T10:45:00Z</dcterms:modified>
</cp:coreProperties>
</file>